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7567A" w:rsidRPr="00A456E4" w14:paraId="465E1B9C" w14:textId="77777777" w:rsidTr="009B7B11">
        <w:tc>
          <w:tcPr>
            <w:tcW w:w="9062" w:type="dxa"/>
          </w:tcPr>
          <w:p w14:paraId="736063F6" w14:textId="77777777" w:rsidR="0067567A" w:rsidRPr="00A456E4" w:rsidRDefault="0067567A" w:rsidP="0067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Siln"/>
                <w:rFonts w:ascii="Times New Roman" w:hAnsi="Times New Roman" w:cs="Times New Roman"/>
                <w:b w:val="0"/>
                <w:bCs w:val="0"/>
                <w:color w:val="FFFFFF" w:themeColor="background1"/>
                <w:shd w:val="clear" w:color="auto" w:fill="000000" w:themeFill="text1"/>
              </w:rPr>
            </w:pPr>
          </w:p>
          <w:p w14:paraId="53E7D5FE" w14:textId="77777777" w:rsidR="0067567A" w:rsidRPr="00A456E4" w:rsidRDefault="0067567A" w:rsidP="00675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6E4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35616B3" wp14:editId="79DD79FE">
                  <wp:extent cx="4794837" cy="4794837"/>
                  <wp:effectExtent l="0" t="0" r="6350" b="635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5446" cy="4805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095FCC" w14:textId="7F3482B2" w:rsidR="0067567A" w:rsidRPr="00A456E4" w:rsidRDefault="004D3538" w:rsidP="0067567A">
            <w:pPr>
              <w:shd w:val="clear" w:color="auto" w:fill="000000" w:themeFill="text1"/>
              <w:jc w:val="center"/>
              <w:rPr>
                <w:rFonts w:ascii="Times New Roman" w:hAnsi="Times New Roman" w:cs="Times New Roman"/>
                <w:color w:val="FFFFFF" w:themeColor="background1"/>
                <w:sz w:val="40"/>
                <w:szCs w:val="40"/>
              </w:rPr>
            </w:pPr>
            <w:r w:rsidRPr="00A456E4">
              <w:rPr>
                <w:rFonts w:ascii="Times New Roman" w:hAnsi="Times New Roman" w:cs="Times New Roman"/>
                <w:color w:val="FFFFFF" w:themeColor="background1"/>
                <w:sz w:val="40"/>
                <w:szCs w:val="40"/>
              </w:rPr>
              <w:t xml:space="preserve">PURE DISTRICT vyvinul první </w:t>
            </w:r>
            <w:proofErr w:type="spellStart"/>
            <w:r w:rsidRPr="00A456E4">
              <w:rPr>
                <w:rFonts w:ascii="Times New Roman" w:hAnsi="Times New Roman" w:cs="Times New Roman"/>
                <w:color w:val="FFFFFF" w:themeColor="background1"/>
                <w:sz w:val="40"/>
                <w:szCs w:val="40"/>
              </w:rPr>
              <w:t>samoomlazující</w:t>
            </w:r>
            <w:proofErr w:type="spellEnd"/>
            <w:r w:rsidRPr="00A456E4">
              <w:rPr>
                <w:rFonts w:ascii="Times New Roman" w:hAnsi="Times New Roman" w:cs="Times New Roman"/>
                <w:color w:val="FFFFFF" w:themeColor="background1"/>
                <w:sz w:val="40"/>
                <w:szCs w:val="40"/>
              </w:rPr>
              <w:t xml:space="preserve"> sérum</w:t>
            </w:r>
          </w:p>
          <w:p w14:paraId="2A9739E0" w14:textId="072B0BF3" w:rsidR="004D3538" w:rsidRPr="00A456E4" w:rsidRDefault="004D3538" w:rsidP="004D3538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PURE DISTRICT PERPETUUM Sérum je první sérum se </w:t>
            </w: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samoomlazujícím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 účinkem. Vyvinuli jsme ho speciálně pro nás a doufáme, že sérum budete milovat i VY. Chtěli jsme totiž produkt, který opravdu funguje na vrásky, je nadupaný látkami, které zastavují stárnutí, a navíc nutí pleť mládnout. Je doslova komplexní a troufáme si říci, že podobné složení na trhu nenajdete. Proto jsme ho nazvali </w:t>
            </w:r>
            <w:proofErr w:type="gram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PERPETUUM - nikdy</w:t>
            </w:r>
            <w:proofErr w:type="gram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 nekončící proces.</w:t>
            </w:r>
            <w:r w:rsidRPr="00A456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56E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Sérum obsahuje 7 klinicky ověřených patentovaných účinných látek. Po aplikaci je pleť absolutně vyhlazená, hydratovaná, elastická a pevná se sametovým finišem. </w:t>
            </w:r>
            <w:r w:rsidRPr="00A456E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Bonusem je ochrana před zářením modrého spektra z monitorů. </w:t>
            </w:r>
            <w:r w:rsidRPr="00A456E4">
              <w:rPr>
                <w:rFonts w:ascii="Times New Roman" w:hAnsi="Times New Roman" w:cs="Times New Roman"/>
                <w:sz w:val="24"/>
                <w:szCs w:val="24"/>
              </w:rPr>
              <w:br/>
              <w:t>Inspirováno tajemstvím japonských gejš.</w:t>
            </w:r>
          </w:p>
          <w:p w14:paraId="39221978" w14:textId="04B474CC" w:rsidR="0067567A" w:rsidRPr="00A456E4" w:rsidRDefault="004D3538" w:rsidP="004D3538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Sérum je doslova balzámem pro jakoukoliv vrásku. Je příjemné na dotek, krásně se vstřebává a je záměrně bez </w:t>
            </w: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parfema</w:t>
            </w:r>
            <w:r w:rsidR="00A456E4" w:rsidRPr="00A4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56E4"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My ho aplikujeme nejen na oční vrásky, ale i čelo a krk. </w:t>
            </w:r>
            <w:r w:rsidRPr="00A456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5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Prakticky kdekoliv, kde potřebujeme vyhladit nerovnosti.</w:t>
            </w:r>
            <w:r w:rsidR="0067567A" w:rsidRPr="00A456E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Exkluzivně k dostání na </w:t>
            </w:r>
            <w:hyperlink r:id="rId7" w:history="1">
              <w:r w:rsidR="0067567A" w:rsidRPr="00A456E4">
                <w:rPr>
                  <w:rStyle w:val="Hypertextovodkaz"/>
                  <w:rFonts w:ascii="Times New Roman" w:hAnsi="Times New Roman" w:cs="Times New Roman"/>
                  <w:b/>
                  <w:bCs/>
                  <w:color w:val="FFFFFF" w:themeColor="background1"/>
                  <w:sz w:val="24"/>
                  <w:szCs w:val="24"/>
                  <w:u w:val="none"/>
                </w:rPr>
                <w:t>www.puredistrict.cz</w:t>
              </w:r>
            </w:hyperlink>
            <w:r w:rsidRPr="00A456E4">
              <w:rPr>
                <w:rStyle w:val="Hypertextovodkaz"/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u w:val="none"/>
              </w:rPr>
              <w:t>,</w:t>
            </w:r>
            <w:r w:rsidRPr="00A456E4">
              <w:rPr>
                <w:rStyle w:val="Hypertextovodkaz"/>
                <w:rFonts w:ascii="Times New Roman" w:hAnsi="Times New Roman" w:cs="Times New Roman"/>
                <w:b/>
                <w:bCs/>
                <w:color w:val="FFFFFF" w:themeColor="background1"/>
                <w:u w:val="none"/>
              </w:rPr>
              <w:t xml:space="preserve"> </w:t>
            </w:r>
            <w:r w:rsidR="0067567A" w:rsidRPr="00A456E4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14</w:t>
            </w:r>
            <w:r w:rsidR="007C0A9A" w:rsidRPr="00A456E4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8</w:t>
            </w:r>
            <w:r w:rsidR="0067567A" w:rsidRPr="00A456E4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5</w:t>
            </w:r>
            <w:r w:rsidR="0067567A" w:rsidRPr="00A456E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  <w:r w:rsidR="0067567A" w:rsidRPr="00A456E4">
              <w:rPr>
                <w:rFonts w:ascii="Times New Roman" w:hAnsi="Times New Roman" w:cs="Times New Roman"/>
                <w:sz w:val="24"/>
                <w:szCs w:val="24"/>
              </w:rPr>
              <w:t>Kč (15 ml)</w:t>
            </w:r>
            <w:r w:rsidR="00B64CA6" w:rsidRPr="00A4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37E0C9" w14:textId="118D887D" w:rsidR="0067567A" w:rsidRPr="00A456E4" w:rsidRDefault="0067567A" w:rsidP="0067567A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Klinicky ověřená data 7 patentovaných účinných látek:</w:t>
            </w:r>
          </w:p>
          <w:p w14:paraId="36B75EA1" w14:textId="77777777" w:rsidR="0067567A" w:rsidRPr="00A456E4" w:rsidRDefault="0067567A" w:rsidP="0067567A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BIO trojkombinace extraktu z listů čajovníku čínského &amp; zázvoru &amp; fermentovaných laktobacilů má </w:t>
            </w: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samoomlazující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 účinek a </w:t>
            </w: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cytoprotektivní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 vlastnosti.</w:t>
            </w:r>
          </w:p>
          <w:p w14:paraId="33B617A3" w14:textId="77777777" w:rsidR="0067567A" w:rsidRPr="00A456E4" w:rsidRDefault="0067567A" w:rsidP="0067567A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Kyselina </w:t>
            </w: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polyglutamová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, nová molekula v hydrataci. Zajišťuje duální účinek, protože nejen hydratuje, ale navíc uzamyká hydrataci v pleti. Zároveň aktivuje </w:t>
            </w: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samozavlažování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75F783" w14:textId="21EF7CC6" w:rsidR="0067567A" w:rsidRPr="00A456E4" w:rsidRDefault="0067567A" w:rsidP="0067567A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Speciálně zmenšená molekula kyseliny hyaluronové má 18x vyšší vstřebatelnost, vypíná vrásky a aktivuje produkci kolagenu. </w:t>
            </w:r>
            <w:r w:rsidRPr="00A456E4">
              <w:rPr>
                <w:rFonts w:ascii="Times New Roman" w:hAnsi="Times New Roman" w:cs="Times New Roman"/>
                <w:sz w:val="24"/>
                <w:szCs w:val="24"/>
              </w:rPr>
              <w:br/>
              <w:t>Tato molekula je pro naši pleť nepostradatelná z hlediska hydratace a syntézy kolagenu. Již od 18 let se začíná rapidně snižovat množství kyseliny hyaluronové v pleti a ve 47 letech máme dokonce jen 50 % této kyseliny v pleti vůbec.</w:t>
            </w:r>
          </w:p>
          <w:p w14:paraId="38A525CC" w14:textId="77777777" w:rsidR="0067567A" w:rsidRPr="00A456E4" w:rsidRDefault="0067567A" w:rsidP="0067567A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Hexapeptid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 7 chrání před UV zářením včetně modrého světelného spektra z monitorů. Díky tomu zastavuje stárnutí a vznik vrásek způsobených UV zářením. Také potlačuje produkci </w:t>
            </w: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interleukinu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, která způsobují stárnutí. Klinická studie, která trvala 28 dní, během níž došlo k výraznému snížení vrásek kolem očí.</w:t>
            </w:r>
          </w:p>
          <w:p w14:paraId="32A7C858" w14:textId="77777777" w:rsidR="0067567A" w:rsidRPr="00A456E4" w:rsidRDefault="0067567A" w:rsidP="0067567A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Hexapeptid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 12 stimuluje produkci elastinu, tím bojuje proti gravitaci a kontury obličeje tak neklesají. Také stimuluje produkci fibroblastu. V praxi znamená, že </w:t>
            </w: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zmizíkuje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 jizvičky po akné. Klinická studie, která trvala 28 dní. Na jejím konci byla pleť o 57 % pružnější a o 51 % pevnější.</w:t>
            </w:r>
          </w:p>
          <w:p w14:paraId="69BDAB83" w14:textId="77777777" w:rsidR="0067567A" w:rsidRPr="00A456E4" w:rsidRDefault="0067567A" w:rsidP="0067567A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Sqalen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 je nekomedogenní složka neucpávající póry a zajišťující hebkost a sametovost.</w:t>
            </w:r>
          </w:p>
          <w:p w14:paraId="2C69AEBC" w14:textId="77777777" w:rsidR="0067567A" w:rsidRPr="00A456E4" w:rsidRDefault="0067567A" w:rsidP="0067567A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SILK POWDER je hedvábný prášek vyvinutý z aminokyselin a naprosto klíčovou složkou celého séra, protože znásobuje účinek všech patentovaných výše zmíněných složek.</w:t>
            </w:r>
          </w:p>
          <w:p w14:paraId="6D613C95" w14:textId="77777777" w:rsidR="0067567A" w:rsidRPr="00A456E4" w:rsidRDefault="0067567A" w:rsidP="0067567A">
            <w:pPr>
              <w:shd w:val="clear" w:color="auto" w:fill="000000" w:themeFill="text1"/>
              <w:spacing w:before="100" w:beforeAutospacing="1" w:after="100" w:afterAutospacing="1" w:line="240" w:lineRule="auto"/>
              <w:jc w:val="center"/>
              <w:outlineLvl w:val="0"/>
              <w:rPr>
                <w:rStyle w:val="Siln"/>
                <w:rFonts w:ascii="Times New Roman" w:hAnsi="Times New Roman" w:cs="Times New Roman"/>
                <w:b w:val="0"/>
                <w:bCs w:val="0"/>
              </w:rPr>
            </w:pPr>
            <w:proofErr w:type="spellStart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>Kamelie</w:t>
            </w:r>
            <w:proofErr w:type="spellEnd"/>
            <w:r w:rsidRPr="00A456E4">
              <w:rPr>
                <w:rFonts w:ascii="Times New Roman" w:hAnsi="Times New Roman" w:cs="Times New Roman"/>
                <w:sz w:val="24"/>
                <w:szCs w:val="24"/>
              </w:rPr>
              <w:t xml:space="preserve"> japonská: Jedna z přírodních složek a neodmyslitelná ingredience japonského rituálu krásy. Je znakem dlouhověkosti a elixírem mládí.</w:t>
            </w:r>
            <w:r w:rsidRPr="00A456E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53B0BDD7" w14:textId="77777777" w:rsidR="005D749A" w:rsidRPr="00A456E4" w:rsidRDefault="005D749A" w:rsidP="0067567A">
      <w:pPr>
        <w:rPr>
          <w:rFonts w:ascii="Times New Roman" w:hAnsi="Times New Roman" w:cs="Times New Roman"/>
        </w:rPr>
      </w:pPr>
    </w:p>
    <w:sectPr w:rsidR="005D749A" w:rsidRPr="00A456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FB4EB" w14:textId="77777777" w:rsidR="00BB4F16" w:rsidRDefault="00BB4F16" w:rsidP="0067567A">
      <w:pPr>
        <w:spacing w:after="0" w:line="240" w:lineRule="auto"/>
      </w:pPr>
      <w:r>
        <w:separator/>
      </w:r>
    </w:p>
  </w:endnote>
  <w:endnote w:type="continuationSeparator" w:id="0">
    <w:p w14:paraId="1BB77EEE" w14:textId="77777777" w:rsidR="00BB4F16" w:rsidRDefault="00BB4F16" w:rsidP="00675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 Beautiful Pro">
    <w:altName w:val="Arial Narrow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C9DEE" w14:textId="70A66B5F" w:rsidR="0067567A" w:rsidRDefault="0067567A">
    <w:pPr>
      <w:pStyle w:val="Zpat"/>
    </w:pPr>
    <w:r>
      <w:rPr>
        <w:noProof/>
      </w:rPr>
      <w:drawing>
        <wp:inline distT="0" distB="0" distL="0" distR="0" wp14:anchorId="3B7221EF" wp14:editId="63163FBF">
          <wp:extent cx="5760720" cy="4953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DD883" w14:textId="77777777" w:rsidR="00BB4F16" w:rsidRDefault="00BB4F16" w:rsidP="0067567A">
      <w:pPr>
        <w:spacing w:after="0" w:line="240" w:lineRule="auto"/>
      </w:pPr>
      <w:r>
        <w:separator/>
      </w:r>
    </w:p>
  </w:footnote>
  <w:footnote w:type="continuationSeparator" w:id="0">
    <w:p w14:paraId="0CFED0D0" w14:textId="77777777" w:rsidR="00BB4F16" w:rsidRDefault="00BB4F16" w:rsidP="00675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67567A" w14:paraId="30F30446" w14:textId="77777777" w:rsidTr="009B7B11">
      <w:tc>
        <w:tcPr>
          <w:tcW w:w="9212" w:type="dxa"/>
        </w:tcPr>
        <w:p w14:paraId="04725351" w14:textId="77777777" w:rsidR="0067567A" w:rsidRDefault="0067567A" w:rsidP="0067567A">
          <w:pPr>
            <w:spacing w:after="0" w:line="240" w:lineRule="auto"/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53044A7F" wp14:editId="66AACB64">
                <wp:extent cx="904875" cy="365760"/>
                <wp:effectExtent l="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7567A" w14:paraId="39CB9AF4" w14:textId="77777777" w:rsidTr="009B7B11">
      <w:tc>
        <w:tcPr>
          <w:tcW w:w="9212" w:type="dxa"/>
          <w:hideMark/>
        </w:tcPr>
        <w:p w14:paraId="75F7AD98" w14:textId="11F7C69C" w:rsidR="0067567A" w:rsidRDefault="0067567A" w:rsidP="0067567A">
          <w:pPr>
            <w:spacing w:after="0" w:line="240" w:lineRule="auto"/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>Tisková zpráva 1</w:t>
          </w:r>
          <w:r w:rsidR="00A456E4">
            <w:rPr>
              <w:rFonts w:ascii="Viva Beautiful Pro" w:hAnsi="Viva Beautiful Pro" w:cstheme="minorHAnsi"/>
              <w:sz w:val="24"/>
              <w:szCs w:val="24"/>
            </w:rPr>
            <w:t>9</w:t>
          </w:r>
          <w:r>
            <w:rPr>
              <w:rFonts w:ascii="Viva Beautiful Pro" w:hAnsi="Viva Beautiful Pro" w:cstheme="minorHAnsi"/>
              <w:sz w:val="24"/>
              <w:szCs w:val="24"/>
            </w:rPr>
            <w:t>. července 2022</w:t>
          </w:r>
        </w:p>
      </w:tc>
    </w:tr>
  </w:tbl>
  <w:p w14:paraId="0199217C" w14:textId="77777777" w:rsidR="0067567A" w:rsidRDefault="0067567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67A"/>
    <w:rsid w:val="002E7077"/>
    <w:rsid w:val="004C50E2"/>
    <w:rsid w:val="004D3538"/>
    <w:rsid w:val="00570926"/>
    <w:rsid w:val="005D749A"/>
    <w:rsid w:val="0067567A"/>
    <w:rsid w:val="007C0A9A"/>
    <w:rsid w:val="008E3305"/>
    <w:rsid w:val="00A456E4"/>
    <w:rsid w:val="00B64CA6"/>
    <w:rsid w:val="00BB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2E5E"/>
  <w15:chartTrackingRefBased/>
  <w15:docId w15:val="{EC76FAD7-91B4-4356-B9E2-6BF79D5C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567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756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67567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67567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75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567A"/>
  </w:style>
  <w:style w:type="paragraph" w:styleId="Zpat">
    <w:name w:val="footer"/>
    <w:basedOn w:val="Normln"/>
    <w:link w:val="ZpatChar"/>
    <w:uiPriority w:val="99"/>
    <w:unhideWhenUsed/>
    <w:rsid w:val="00675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uredistrict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7</cp:revision>
  <cp:lastPrinted>2022-07-19T12:16:00Z</cp:lastPrinted>
  <dcterms:created xsi:type="dcterms:W3CDTF">2022-07-15T12:22:00Z</dcterms:created>
  <dcterms:modified xsi:type="dcterms:W3CDTF">2022-07-19T12:23:00Z</dcterms:modified>
</cp:coreProperties>
</file>