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9E105" w14:textId="5D41AF3E" w:rsidR="00D55B0E" w:rsidRPr="006D53A2" w:rsidRDefault="00D55B0E" w:rsidP="00995534">
      <w:pPr>
        <w:shd w:val="clear" w:color="auto" w:fill="512507"/>
        <w:jc w:val="center"/>
        <w:rPr>
          <w:rFonts w:cstheme="minorHAnsi"/>
          <w:b/>
          <w:color w:val="FFFFFF" w:themeColor="background1"/>
          <w:sz w:val="36"/>
          <w:szCs w:val="36"/>
        </w:rPr>
      </w:pPr>
      <w:r w:rsidRPr="006D53A2">
        <w:rPr>
          <w:rFonts w:cstheme="minorHAnsi"/>
          <w:b/>
          <w:color w:val="FFFFFF" w:themeColor="background1"/>
          <w:sz w:val="36"/>
          <w:szCs w:val="36"/>
        </w:rPr>
        <w:t xml:space="preserve">První čokoláda se </w:t>
      </w:r>
      <w:r w:rsidRPr="006D53A2">
        <w:rPr>
          <w:rFonts w:cstheme="minorHAnsi"/>
          <w:b/>
          <w:color w:val="FFFFFF" w:themeColor="background1"/>
          <w:sz w:val="36"/>
          <w:szCs w:val="36"/>
          <w:shd w:val="clear" w:color="auto" w:fill="512507"/>
        </w:rPr>
        <w:t>ženšenem a jujubou v Čechách!</w:t>
      </w:r>
      <w:r w:rsidR="00995534" w:rsidRPr="006D53A2">
        <w:rPr>
          <w:rFonts w:cstheme="minorHAnsi"/>
          <w:b/>
          <w:color w:val="FFFFFF" w:themeColor="background1"/>
          <w:sz w:val="36"/>
          <w:szCs w:val="36"/>
          <w:shd w:val="clear" w:color="auto" w:fill="512507"/>
        </w:rPr>
        <w:br/>
      </w:r>
      <w:r w:rsidR="00995534" w:rsidRPr="006D53A2">
        <w:rPr>
          <w:rFonts w:cstheme="minorHAnsi"/>
          <w:sz w:val="28"/>
          <w:szCs w:val="28"/>
          <w:shd w:val="clear" w:color="auto" w:fill="512507"/>
        </w:rPr>
        <w:t>Čtyři příchutě-každá tabulka obsahuje dva sáčky KOMBE</w:t>
      </w:r>
    </w:p>
    <w:p w14:paraId="6499CDB8" w14:textId="7B75F138" w:rsidR="00D55B0E" w:rsidRPr="006D53A2" w:rsidRDefault="00D55B0E" w:rsidP="00D55B0E">
      <w:pPr>
        <w:jc w:val="center"/>
        <w:rPr>
          <w:rFonts w:cstheme="minorHAnsi"/>
        </w:rPr>
      </w:pPr>
    </w:p>
    <w:tbl>
      <w:tblPr>
        <w:tblStyle w:val="Mkatabulky"/>
        <w:tblW w:w="911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291"/>
      </w:tblGrid>
      <w:tr w:rsidR="00A56F24" w:rsidRPr="006D53A2" w14:paraId="759F41AE" w14:textId="77777777" w:rsidTr="00A56F24">
        <w:tc>
          <w:tcPr>
            <w:tcW w:w="4826" w:type="dxa"/>
          </w:tcPr>
          <w:p w14:paraId="5C418620" w14:textId="34BBBB7F" w:rsidR="00D55B0E" w:rsidRPr="006D53A2" w:rsidRDefault="00A56F24" w:rsidP="00D55B0E">
            <w:pPr>
              <w:jc w:val="center"/>
              <w:rPr>
                <w:rStyle w:val="Siln"/>
                <w:rFonts w:cstheme="minorHAnsi"/>
                <w:sz w:val="28"/>
                <w:szCs w:val="28"/>
              </w:rPr>
            </w:pPr>
            <w:r w:rsidRPr="006D53A2">
              <w:rPr>
                <w:rStyle w:val="Siln"/>
                <w:rFonts w:cstheme="minorHAnsi"/>
                <w:sz w:val="28"/>
                <w:szCs w:val="28"/>
              </w:rPr>
              <w:t xml:space="preserve">Hořká čokoláda </w:t>
            </w:r>
            <w:r w:rsidRPr="006D53A2">
              <w:rPr>
                <w:rStyle w:val="Siln"/>
                <w:rFonts w:cstheme="minorHAnsi"/>
                <w:sz w:val="28"/>
                <w:szCs w:val="28"/>
              </w:rPr>
              <w:br/>
            </w:r>
            <w:r w:rsidRPr="006D53A2">
              <w:rPr>
                <w:rStyle w:val="Siln"/>
                <w:rFonts w:cstheme="minorHAnsi"/>
                <w:b w:val="0"/>
                <w:bCs w:val="0"/>
                <w:sz w:val="28"/>
                <w:szCs w:val="28"/>
              </w:rPr>
              <w:t>r</w:t>
            </w:r>
            <w:r w:rsidR="00D55B0E" w:rsidRPr="006D53A2">
              <w:rPr>
                <w:rStyle w:val="Siln"/>
                <w:rFonts w:cstheme="minorHAnsi"/>
                <w:b w:val="0"/>
                <w:bCs w:val="0"/>
                <w:sz w:val="28"/>
                <w:szCs w:val="28"/>
              </w:rPr>
              <w:t>ychle dodává energii pro tělo i mysl.</w:t>
            </w:r>
          </w:p>
          <w:p w14:paraId="6BE95214" w14:textId="08A60CD4" w:rsidR="00D55B0E" w:rsidRPr="006D53A2" w:rsidRDefault="00D55B0E" w:rsidP="00D55B0E">
            <w:pPr>
              <w:jc w:val="center"/>
              <w:rPr>
                <w:rFonts w:cstheme="minorHAnsi"/>
              </w:rPr>
            </w:pPr>
            <w:r w:rsidRPr="006D53A2">
              <w:rPr>
                <w:rFonts w:cstheme="minorHAnsi"/>
                <w:noProof/>
              </w:rPr>
              <w:drawing>
                <wp:inline distT="0" distB="0" distL="0" distR="0" wp14:anchorId="737B6A15" wp14:editId="37B0CB91">
                  <wp:extent cx="2461147" cy="2461147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181" cy="2486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1" w:type="dxa"/>
          </w:tcPr>
          <w:p w14:paraId="54E081D1" w14:textId="0F24ABA3" w:rsidR="00A56F24" w:rsidRPr="006D53A2" w:rsidRDefault="00A56F24" w:rsidP="00A56F24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D53A2">
              <w:rPr>
                <w:rFonts w:cstheme="minorHAnsi"/>
                <w:b/>
                <w:bCs/>
                <w:sz w:val="28"/>
                <w:szCs w:val="28"/>
              </w:rPr>
              <w:t xml:space="preserve">Ruby čokoláda </w:t>
            </w:r>
            <w:r w:rsidRPr="006D53A2">
              <w:rPr>
                <w:rFonts w:cstheme="minorHAnsi"/>
                <w:b/>
                <w:bCs/>
                <w:sz w:val="28"/>
                <w:szCs w:val="28"/>
              </w:rPr>
              <w:br/>
            </w:r>
            <w:r w:rsidRPr="006D53A2">
              <w:rPr>
                <w:rFonts w:cstheme="minorHAnsi"/>
                <w:sz w:val="28"/>
                <w:szCs w:val="28"/>
              </w:rPr>
              <w:t>p</w:t>
            </w:r>
            <w:r w:rsidRPr="006D53A2">
              <w:rPr>
                <w:rStyle w:val="Siln"/>
                <w:rFonts w:cstheme="minorHAnsi"/>
                <w:b w:val="0"/>
                <w:bCs w:val="0"/>
                <w:sz w:val="28"/>
                <w:szCs w:val="28"/>
              </w:rPr>
              <w:t>robouzí touhy a emoce.</w:t>
            </w:r>
          </w:p>
          <w:p w14:paraId="70FEB695" w14:textId="70C20F5A" w:rsidR="00A56F24" w:rsidRPr="006D53A2" w:rsidRDefault="00A56F24" w:rsidP="00A56F24">
            <w:pPr>
              <w:jc w:val="center"/>
              <w:rPr>
                <w:rFonts w:cstheme="minorHAnsi"/>
              </w:rPr>
            </w:pPr>
            <w:r w:rsidRPr="006D53A2">
              <w:rPr>
                <w:rFonts w:cstheme="minorHAnsi"/>
                <w:noProof/>
              </w:rPr>
              <w:drawing>
                <wp:inline distT="0" distB="0" distL="0" distR="0" wp14:anchorId="3C30F1CF" wp14:editId="3D4F21D8">
                  <wp:extent cx="2478506" cy="2478506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014" cy="2517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B3E854" w14:textId="2EE3C6FB" w:rsidR="00D55B0E" w:rsidRPr="006D53A2" w:rsidRDefault="00D55B0E" w:rsidP="00A56F24">
      <w:pPr>
        <w:rPr>
          <w:rFonts w:cstheme="minorHAnsi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95534" w:rsidRPr="006D53A2" w14:paraId="699D1FD3" w14:textId="77777777" w:rsidTr="00995534">
        <w:tc>
          <w:tcPr>
            <w:tcW w:w="4531" w:type="dxa"/>
          </w:tcPr>
          <w:p w14:paraId="016A2454" w14:textId="2D7BDD01" w:rsidR="00A56F24" w:rsidRPr="006D53A2" w:rsidRDefault="00A56F24" w:rsidP="00D55B0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D53A2">
              <w:rPr>
                <w:rFonts w:cstheme="minorHAnsi"/>
                <w:b/>
                <w:bCs/>
                <w:sz w:val="28"/>
                <w:szCs w:val="28"/>
              </w:rPr>
              <w:t xml:space="preserve">Mléčná čokoláda s karamelem </w:t>
            </w:r>
            <w:r w:rsidR="006D53A2">
              <w:rPr>
                <w:rFonts w:cstheme="minorHAnsi"/>
                <w:b/>
                <w:bCs/>
                <w:sz w:val="28"/>
                <w:szCs w:val="28"/>
              </w:rPr>
              <w:br/>
            </w:r>
            <w:r w:rsidRPr="006D53A2">
              <w:rPr>
                <w:rFonts w:cstheme="minorHAnsi"/>
                <w:b/>
                <w:bCs/>
                <w:sz w:val="28"/>
                <w:szCs w:val="28"/>
              </w:rPr>
              <w:t>a se solí</w:t>
            </w:r>
            <w:r w:rsidRPr="006D53A2">
              <w:rPr>
                <w:rFonts w:cstheme="minorHAnsi"/>
                <w:sz w:val="28"/>
                <w:szCs w:val="28"/>
              </w:rPr>
              <w:t xml:space="preserve"> pomáhá zachovat emoční komfort.</w:t>
            </w:r>
          </w:p>
          <w:p w14:paraId="1D2AD106" w14:textId="60B9CC34" w:rsidR="00A56F24" w:rsidRPr="006D53A2" w:rsidRDefault="00A56F24" w:rsidP="00995534">
            <w:pPr>
              <w:jc w:val="center"/>
              <w:rPr>
                <w:rFonts w:cstheme="minorHAnsi"/>
              </w:rPr>
            </w:pPr>
            <w:r w:rsidRPr="006D53A2">
              <w:rPr>
                <w:rFonts w:cstheme="minorHAnsi"/>
                <w:noProof/>
              </w:rPr>
              <w:drawing>
                <wp:inline distT="0" distB="0" distL="0" distR="0" wp14:anchorId="7E5E3A71" wp14:editId="68E1FFA1">
                  <wp:extent cx="2339340" cy="2339340"/>
                  <wp:effectExtent l="0" t="0" r="3810" b="381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013" cy="2341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F5FB6FF" w14:textId="77777777" w:rsidR="00995534" w:rsidRPr="006D53A2" w:rsidRDefault="00A56F24" w:rsidP="00D55B0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D53A2">
              <w:rPr>
                <w:rFonts w:cstheme="minorHAnsi"/>
                <w:b/>
                <w:bCs/>
                <w:sz w:val="28"/>
                <w:szCs w:val="28"/>
              </w:rPr>
              <w:t>Mléčná čokoláda</w:t>
            </w:r>
            <w:r w:rsidR="00995534" w:rsidRPr="006D53A2">
              <w:rPr>
                <w:rFonts w:cstheme="minorHAnsi"/>
                <w:sz w:val="28"/>
                <w:szCs w:val="28"/>
              </w:rPr>
              <w:t xml:space="preserve"> </w:t>
            </w:r>
            <w:r w:rsidRPr="006D53A2">
              <w:rPr>
                <w:rFonts w:cstheme="minorHAnsi"/>
                <w:sz w:val="28"/>
                <w:szCs w:val="28"/>
              </w:rPr>
              <w:t xml:space="preserve">zlepšuje náladu </w:t>
            </w:r>
          </w:p>
          <w:p w14:paraId="0BC37313" w14:textId="5674F173" w:rsidR="00A56F24" w:rsidRPr="006D53A2" w:rsidRDefault="00A56F24" w:rsidP="00D55B0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D53A2">
              <w:rPr>
                <w:rFonts w:cstheme="minorHAnsi"/>
                <w:sz w:val="28"/>
                <w:szCs w:val="28"/>
              </w:rPr>
              <w:t>a snižuje psychickou únavu.</w:t>
            </w:r>
          </w:p>
          <w:p w14:paraId="0EA1A0A9" w14:textId="4118ABDD" w:rsidR="00995534" w:rsidRPr="006D53A2" w:rsidRDefault="00995534" w:rsidP="006D53A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D53A2">
              <w:rPr>
                <w:rFonts w:cstheme="minorHAnsi"/>
                <w:noProof/>
              </w:rPr>
              <w:drawing>
                <wp:inline distT="0" distB="0" distL="0" distR="0" wp14:anchorId="4FD9A2D2" wp14:editId="4CB15D30">
                  <wp:extent cx="2574758" cy="2574758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3556" cy="2593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0CDDD8" w14:textId="3BECB9E9" w:rsidR="0074370C" w:rsidRPr="006D53A2" w:rsidRDefault="00A56F24" w:rsidP="00995534">
      <w:pPr>
        <w:shd w:val="clear" w:color="auto" w:fill="512507"/>
        <w:jc w:val="center"/>
        <w:rPr>
          <w:rFonts w:cstheme="minorHAnsi"/>
          <w:color w:val="FFFFFF" w:themeColor="background1"/>
          <w:sz w:val="24"/>
          <w:szCs w:val="24"/>
        </w:rPr>
      </w:pPr>
      <w:r w:rsidRPr="006D53A2">
        <w:rPr>
          <w:rFonts w:cstheme="minorHAnsi"/>
          <w:color w:val="FFFFFF" w:themeColor="background1"/>
          <w:sz w:val="24"/>
          <w:szCs w:val="24"/>
        </w:rPr>
        <w:t>Pochází z t</w:t>
      </w:r>
      <w:r w:rsidR="00D55B0E" w:rsidRPr="006D53A2">
        <w:rPr>
          <w:rFonts w:cstheme="minorHAnsi"/>
          <w:color w:val="FFFFFF" w:themeColor="background1"/>
          <w:sz w:val="24"/>
          <w:szCs w:val="24"/>
        </w:rPr>
        <w:t>radiční čokoládovn</w:t>
      </w:r>
      <w:r w:rsidRPr="006D53A2">
        <w:rPr>
          <w:rFonts w:cstheme="minorHAnsi"/>
          <w:color w:val="FFFFFF" w:themeColor="background1"/>
          <w:sz w:val="24"/>
          <w:szCs w:val="24"/>
        </w:rPr>
        <w:t>y</w:t>
      </w:r>
      <w:r w:rsidR="00D55B0E" w:rsidRPr="006D53A2">
        <w:rPr>
          <w:rFonts w:cstheme="minorHAnsi"/>
          <w:color w:val="FFFFFF" w:themeColor="background1"/>
          <w:sz w:val="24"/>
          <w:szCs w:val="24"/>
        </w:rPr>
        <w:t xml:space="preserve"> Callebaut, která je největším světovým zpracovatelem kakaových bobů. V této čokoládovně navíc všechny složky velice jemně melou – mnohem jemněji než ostatní výrobci čokolády. Ingredience jsou pak míchány se stále stejnou přesností a trpělivostí, až se hmota, vůně, chuť a příchutě perfektně prolínají.</w:t>
      </w:r>
      <w:r w:rsidR="00995534" w:rsidRPr="006D53A2">
        <w:rPr>
          <w:rFonts w:cstheme="minorHAnsi"/>
          <w:color w:val="FFFFFF" w:themeColor="background1"/>
          <w:sz w:val="24"/>
          <w:szCs w:val="24"/>
        </w:rPr>
        <w:t xml:space="preserve"> </w:t>
      </w:r>
      <w:r w:rsidR="00D55B0E" w:rsidRPr="006D53A2">
        <w:rPr>
          <w:rFonts w:eastAsia="Times New Roman" w:cstheme="minorHAnsi"/>
          <w:color w:val="FFFFFF" w:themeColor="background1"/>
          <w:sz w:val="24"/>
          <w:szCs w:val="24"/>
          <w:lang w:eastAsia="cs-CZ"/>
        </w:rPr>
        <w:t xml:space="preserve">K dostání </w:t>
      </w:r>
      <w:r w:rsidR="00995534" w:rsidRPr="006D53A2">
        <w:rPr>
          <w:rFonts w:eastAsia="Times New Roman" w:cstheme="minorHAnsi"/>
          <w:color w:val="FFFFFF" w:themeColor="background1"/>
          <w:sz w:val="24"/>
          <w:szCs w:val="24"/>
          <w:lang w:eastAsia="cs-CZ"/>
        </w:rPr>
        <w:t xml:space="preserve">za 179 Kč (100 g) </w:t>
      </w:r>
      <w:r w:rsidR="00D55B0E" w:rsidRPr="006D53A2">
        <w:rPr>
          <w:rFonts w:eastAsia="Times New Roman" w:cstheme="minorHAnsi"/>
          <w:color w:val="FFFFFF" w:themeColor="background1"/>
          <w:sz w:val="24"/>
          <w:szCs w:val="24"/>
          <w:lang w:eastAsia="cs-CZ"/>
        </w:rPr>
        <w:t xml:space="preserve">na </w:t>
      </w:r>
      <w:hyperlink r:id="rId10" w:history="1">
        <w:r w:rsidR="00D55B0E" w:rsidRPr="006D53A2">
          <w:rPr>
            <w:rStyle w:val="Hypertextovodkaz"/>
            <w:rFonts w:eastAsia="Times New Roman" w:cstheme="minorHAnsi"/>
            <w:color w:val="FFFFFF" w:themeColor="background1"/>
            <w:sz w:val="24"/>
            <w:szCs w:val="24"/>
            <w:u w:val="none"/>
            <w:lang w:eastAsia="cs-CZ"/>
          </w:rPr>
          <w:t>www.puredistrict.cz</w:t>
        </w:r>
      </w:hyperlink>
      <w:r w:rsidR="00D55B0E" w:rsidRPr="006D53A2">
        <w:rPr>
          <w:rFonts w:eastAsia="Times New Roman" w:cstheme="minorHAnsi"/>
          <w:color w:val="FFFFFF" w:themeColor="background1"/>
          <w:sz w:val="24"/>
          <w:szCs w:val="24"/>
          <w:lang w:eastAsia="cs-CZ"/>
        </w:rPr>
        <w:t xml:space="preserve">, </w:t>
      </w:r>
      <w:hyperlink r:id="rId11" w:history="1">
        <w:r w:rsidR="00D55B0E" w:rsidRPr="006D53A2">
          <w:rPr>
            <w:rStyle w:val="Hypertextovodkaz"/>
            <w:rFonts w:eastAsia="Times New Roman" w:cstheme="minorHAnsi"/>
            <w:color w:val="FFFFFF" w:themeColor="background1"/>
            <w:sz w:val="24"/>
            <w:szCs w:val="24"/>
            <w:u w:val="none"/>
            <w:lang w:eastAsia="cs-CZ"/>
          </w:rPr>
          <w:t>www.kombe.cz</w:t>
        </w:r>
      </w:hyperlink>
      <w:r w:rsidR="00D55B0E" w:rsidRPr="006D53A2">
        <w:rPr>
          <w:rFonts w:eastAsia="Times New Roman" w:cstheme="minorHAnsi"/>
          <w:color w:val="FFFFFF" w:themeColor="background1"/>
          <w:sz w:val="24"/>
          <w:szCs w:val="24"/>
          <w:lang w:eastAsia="cs-CZ"/>
        </w:rPr>
        <w:t xml:space="preserve"> nebo v prodejně Pure District, Budečská 11, Praha 2.</w:t>
      </w:r>
    </w:p>
    <w:sectPr w:rsidR="0074370C" w:rsidRPr="006D53A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87C23" w14:textId="77777777" w:rsidR="0045796E" w:rsidRDefault="0045796E" w:rsidP="00A56F24">
      <w:pPr>
        <w:spacing w:after="0" w:line="240" w:lineRule="auto"/>
      </w:pPr>
      <w:r>
        <w:separator/>
      </w:r>
    </w:p>
  </w:endnote>
  <w:endnote w:type="continuationSeparator" w:id="0">
    <w:p w14:paraId="004736C3" w14:textId="77777777" w:rsidR="0045796E" w:rsidRDefault="0045796E" w:rsidP="00A5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0D2E7" w14:textId="77777777" w:rsidR="000639F7" w:rsidRDefault="00FD5067">
    <w:pPr>
      <w:pStyle w:val="Zpat"/>
    </w:pPr>
    <w:r>
      <w:rPr>
        <w:noProof/>
      </w:rPr>
      <w:drawing>
        <wp:inline distT="0" distB="0" distL="0" distR="0" wp14:anchorId="5DC27F56" wp14:editId="099BFA03">
          <wp:extent cx="5760720" cy="50101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97645" w14:textId="77777777" w:rsidR="0045796E" w:rsidRDefault="0045796E" w:rsidP="00A56F24">
      <w:pPr>
        <w:spacing w:after="0" w:line="240" w:lineRule="auto"/>
      </w:pPr>
      <w:r>
        <w:separator/>
      </w:r>
    </w:p>
  </w:footnote>
  <w:footnote w:type="continuationSeparator" w:id="0">
    <w:p w14:paraId="3D5DB229" w14:textId="77777777" w:rsidR="0045796E" w:rsidRDefault="0045796E" w:rsidP="00A56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B07E5" w14:paraId="3567B02C" w14:textId="77777777" w:rsidTr="009A78A8">
      <w:tc>
        <w:tcPr>
          <w:tcW w:w="9212" w:type="dxa"/>
        </w:tcPr>
        <w:p w14:paraId="616A9143" w14:textId="77777777" w:rsidR="00EB07E5" w:rsidRDefault="0045796E" w:rsidP="00EB07E5">
          <w:pPr>
            <w:rPr>
              <w:rFonts w:cstheme="minorHAnsi"/>
            </w:rPr>
          </w:pPr>
        </w:p>
        <w:p w14:paraId="5053AEDA" w14:textId="77777777" w:rsidR="00EB07E5" w:rsidRDefault="00FD5067" w:rsidP="00EB07E5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2FCC3A2B" wp14:editId="48E03E4A">
                <wp:extent cx="904875" cy="366841"/>
                <wp:effectExtent l="0" t="0" r="0" b="0"/>
                <wp:docPr id="1" name="Obrázek 1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B07E5" w:rsidRPr="002826F7" w14:paraId="1C3111CC" w14:textId="77777777" w:rsidTr="009A78A8">
      <w:tc>
        <w:tcPr>
          <w:tcW w:w="9212" w:type="dxa"/>
        </w:tcPr>
        <w:p w14:paraId="65DE4CB1" w14:textId="26E813D8" w:rsidR="00EB07E5" w:rsidRPr="00EB07E5" w:rsidRDefault="00FD5067" w:rsidP="00EB07E5">
          <w:pPr>
            <w:jc w:val="center"/>
            <w:rPr>
              <w:rFonts w:ascii="Viva Beautiful Pro" w:hAnsi="Viva Beautiful Pro" w:cstheme="majorHAnsi"/>
              <w:sz w:val="24"/>
              <w:szCs w:val="24"/>
            </w:rPr>
          </w:pPr>
          <w:r w:rsidRPr="00EB07E5">
            <w:rPr>
              <w:rFonts w:ascii="Viva Beautiful Pro" w:hAnsi="Viva Beautiful Pro" w:cstheme="majorHAnsi"/>
              <w:sz w:val="24"/>
              <w:szCs w:val="24"/>
            </w:rPr>
            <w:t xml:space="preserve">Tisková zpráva </w:t>
          </w:r>
          <w:r w:rsidR="006D53A2">
            <w:rPr>
              <w:rFonts w:ascii="Viva Beautiful Pro" w:hAnsi="Viva Beautiful Pro" w:cstheme="majorHAnsi"/>
              <w:sz w:val="24"/>
              <w:szCs w:val="24"/>
            </w:rPr>
            <w:t>12</w:t>
          </w:r>
          <w:r w:rsidR="00A56F24">
            <w:rPr>
              <w:rFonts w:ascii="Viva Beautiful Pro" w:hAnsi="Viva Beautiful Pro" w:cstheme="majorHAnsi"/>
              <w:sz w:val="24"/>
              <w:szCs w:val="24"/>
            </w:rPr>
            <w:t>. října</w:t>
          </w:r>
          <w:r w:rsidRPr="00EB07E5">
            <w:rPr>
              <w:rFonts w:ascii="Viva Beautiful Pro" w:hAnsi="Viva Beautiful Pro" w:cstheme="majorHAnsi"/>
              <w:sz w:val="24"/>
              <w:szCs w:val="24"/>
            </w:rPr>
            <w:t xml:space="preserve"> 202</w:t>
          </w:r>
          <w:r>
            <w:rPr>
              <w:rFonts w:ascii="Viva Beautiful Pro" w:hAnsi="Viva Beautiful Pro" w:cstheme="majorHAnsi"/>
              <w:sz w:val="24"/>
              <w:szCs w:val="24"/>
            </w:rPr>
            <w:t>1</w:t>
          </w:r>
        </w:p>
      </w:tc>
    </w:tr>
  </w:tbl>
  <w:p w14:paraId="21847D61" w14:textId="77777777" w:rsidR="00EB07E5" w:rsidRDefault="0045796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B0E"/>
    <w:rsid w:val="0045796E"/>
    <w:rsid w:val="006D53A2"/>
    <w:rsid w:val="0074370C"/>
    <w:rsid w:val="00995534"/>
    <w:rsid w:val="00A56F24"/>
    <w:rsid w:val="00D55B0E"/>
    <w:rsid w:val="00FD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2F76"/>
  <w15:chartTrackingRefBased/>
  <w15:docId w15:val="{EAF9D940-93AB-4BC7-A077-EF6E3460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5B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5B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D55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55B0E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5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5B0E"/>
  </w:style>
  <w:style w:type="paragraph" w:styleId="Zpat">
    <w:name w:val="footer"/>
    <w:basedOn w:val="Normln"/>
    <w:link w:val="ZpatChar"/>
    <w:uiPriority w:val="99"/>
    <w:unhideWhenUsed/>
    <w:rsid w:val="00D5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5B0E"/>
  </w:style>
  <w:style w:type="character" w:styleId="Hypertextovodkaz">
    <w:name w:val="Hyperlink"/>
    <w:basedOn w:val="Standardnpsmoodstavce"/>
    <w:uiPriority w:val="99"/>
    <w:unhideWhenUsed/>
    <w:rsid w:val="00D55B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kombe.cz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puredistrict.cz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3</cp:revision>
  <cp:lastPrinted>2021-10-12T13:14:00Z</cp:lastPrinted>
  <dcterms:created xsi:type="dcterms:W3CDTF">2021-10-07T11:52:00Z</dcterms:created>
  <dcterms:modified xsi:type="dcterms:W3CDTF">2021-10-12T13:15:00Z</dcterms:modified>
</cp:coreProperties>
</file>